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7D" w:rsidRPr="00AD2767" w:rsidRDefault="001F017D" w:rsidP="001F017D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AD2767">
        <w:rPr>
          <w:rFonts w:ascii="Times New Roman" w:hAnsi="Times New Roman"/>
          <w:sz w:val="28"/>
          <w:szCs w:val="28"/>
        </w:rPr>
        <w:t>РОССИЙСКАЯ  ФЕДЕРАЦИЯ</w:t>
      </w:r>
      <w:proofErr w:type="gramEnd"/>
    </w:p>
    <w:p w:rsidR="001F017D" w:rsidRPr="00AD2767" w:rsidRDefault="001F017D" w:rsidP="001F017D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 w:rsidRPr="00AD2767">
        <w:rPr>
          <w:rFonts w:ascii="Times New Roman" w:hAnsi="Times New Roman"/>
          <w:sz w:val="28"/>
          <w:szCs w:val="28"/>
        </w:rPr>
        <w:t>КРАСНОРОГСКИЙ СЕЛЬСКИЙ СОВЕТ НАРОДНЫХ ДЕПУТАТОВ</w:t>
      </w:r>
      <w:r w:rsidRPr="00865A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D2767">
        <w:rPr>
          <w:rFonts w:ascii="Times New Roman" w:hAnsi="Times New Roman"/>
          <w:sz w:val="28"/>
          <w:szCs w:val="28"/>
        </w:rPr>
        <w:t>ПОЧЕПСК</w:t>
      </w:r>
      <w:r>
        <w:rPr>
          <w:rFonts w:ascii="Times New Roman" w:hAnsi="Times New Roman"/>
          <w:sz w:val="28"/>
          <w:szCs w:val="28"/>
        </w:rPr>
        <w:t>ОГО</w:t>
      </w:r>
      <w:r w:rsidRPr="00AD2767">
        <w:rPr>
          <w:rFonts w:ascii="Times New Roman" w:hAnsi="Times New Roman"/>
          <w:sz w:val="28"/>
          <w:szCs w:val="28"/>
        </w:rPr>
        <w:t xml:space="preserve">  РАЙОН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AD2767">
        <w:rPr>
          <w:rFonts w:ascii="Times New Roman" w:hAnsi="Times New Roman"/>
          <w:sz w:val="28"/>
          <w:szCs w:val="28"/>
        </w:rPr>
        <w:t>БРЯНСК</w:t>
      </w:r>
      <w:r>
        <w:rPr>
          <w:rFonts w:ascii="Times New Roman" w:hAnsi="Times New Roman"/>
          <w:sz w:val="28"/>
          <w:szCs w:val="28"/>
        </w:rPr>
        <w:t>ОЙ</w:t>
      </w:r>
      <w:r w:rsidRPr="00AD2767">
        <w:rPr>
          <w:rFonts w:ascii="Times New Roman" w:hAnsi="Times New Roman"/>
          <w:sz w:val="28"/>
          <w:szCs w:val="28"/>
        </w:rPr>
        <w:t xml:space="preserve"> ОБЛАСТ</w:t>
      </w:r>
      <w:r>
        <w:rPr>
          <w:rFonts w:ascii="Times New Roman" w:hAnsi="Times New Roman"/>
          <w:sz w:val="28"/>
          <w:szCs w:val="28"/>
        </w:rPr>
        <w:t>И</w:t>
      </w:r>
    </w:p>
    <w:p w:rsidR="001F017D" w:rsidRDefault="001F017D" w:rsidP="008D23C8">
      <w:pPr>
        <w:jc w:val="center"/>
        <w:rPr>
          <w:b/>
        </w:rPr>
      </w:pPr>
    </w:p>
    <w:p w:rsidR="008D23C8" w:rsidRPr="00C21EFB" w:rsidRDefault="00C164F7" w:rsidP="008D23C8">
      <w:pPr>
        <w:jc w:val="center"/>
        <w:rPr>
          <w:b/>
        </w:rPr>
      </w:pPr>
      <w:r w:rsidRPr="00C21EFB">
        <w:rPr>
          <w:b/>
        </w:rPr>
        <w:t>РЕШЕНИ</w:t>
      </w:r>
      <w:r w:rsidR="008D23C8" w:rsidRPr="00C21EFB">
        <w:rPr>
          <w:b/>
        </w:rPr>
        <w:t>Е</w:t>
      </w:r>
    </w:p>
    <w:p w:rsidR="008D23C8" w:rsidRPr="00C21EFB" w:rsidRDefault="008D23C8" w:rsidP="008D23C8"/>
    <w:p w:rsidR="008D23C8" w:rsidRPr="00C21EFB" w:rsidRDefault="000F3599" w:rsidP="008D23C8">
      <w:pPr>
        <w:jc w:val="both"/>
      </w:pPr>
      <w:r w:rsidRPr="00C21EFB">
        <w:t xml:space="preserve">от </w:t>
      </w:r>
      <w:r w:rsidRPr="00192B3B">
        <w:t>18.06.2024</w:t>
      </w:r>
      <w:r w:rsidR="00192B3B">
        <w:t xml:space="preserve">   </w:t>
      </w:r>
      <w:bookmarkStart w:id="0" w:name="_GoBack"/>
      <w:bookmarkEnd w:id="0"/>
      <w:r w:rsidRPr="00C21EFB">
        <w:t xml:space="preserve"> № </w:t>
      </w:r>
      <w:r w:rsidR="00192B3B">
        <w:t>178</w:t>
      </w:r>
    </w:p>
    <w:p w:rsidR="008D23C8" w:rsidRPr="00C21EFB" w:rsidRDefault="001F017D" w:rsidP="008D23C8">
      <w:pPr>
        <w:jc w:val="both"/>
      </w:pPr>
      <w:r>
        <w:t>п. Озаренный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77"/>
      </w:tblGrid>
      <w:tr w:rsidR="000F3599" w:rsidRPr="00C21EFB" w:rsidTr="008F1E3A">
        <w:trPr>
          <w:trHeight w:val="149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0F3599" w:rsidRPr="00C21EFB" w:rsidRDefault="000F3599" w:rsidP="000F3599">
            <w:pPr>
              <w:jc w:val="both"/>
            </w:pPr>
          </w:p>
          <w:p w:rsidR="000F3599" w:rsidRPr="00C21EFB" w:rsidRDefault="000F3599" w:rsidP="001F017D">
            <w:pPr>
              <w:jc w:val="both"/>
            </w:pPr>
            <w:r w:rsidRPr="00C21EFB">
              <w:t xml:space="preserve">О назначении даты выборов </w:t>
            </w:r>
            <w:r w:rsidR="001F017D">
              <w:t>Краснорогского сельского</w:t>
            </w:r>
            <w:r w:rsidRPr="00C21EFB">
              <w:t xml:space="preserve"> Совета народных депутатов </w:t>
            </w:r>
            <w:r w:rsidR="001F017D">
              <w:t>пятого</w:t>
            </w:r>
            <w:r w:rsidRPr="00C21EFB">
              <w:t xml:space="preserve"> созыва</w:t>
            </w:r>
          </w:p>
        </w:tc>
      </w:tr>
    </w:tbl>
    <w:p w:rsidR="001F017D" w:rsidRDefault="008D3B2E" w:rsidP="001F017D">
      <w:pPr>
        <w:shd w:val="clear" w:color="auto" w:fill="FFFFFF"/>
        <w:autoSpaceDE w:val="0"/>
        <w:autoSpaceDN w:val="0"/>
        <w:adjustRightInd w:val="0"/>
        <w:jc w:val="both"/>
      </w:pPr>
      <w:r>
        <w:rPr>
          <w:bCs/>
          <w:color w:val="000000"/>
        </w:rPr>
        <w:tab/>
      </w:r>
    </w:p>
    <w:p w:rsidR="001F017D" w:rsidRDefault="001F017D" w:rsidP="00AD72F6">
      <w:pPr>
        <w:jc w:val="both"/>
      </w:pPr>
      <w:r>
        <w:t xml:space="preserve">      </w:t>
      </w:r>
      <w:r w:rsidRPr="00C21EFB">
        <w:t>В соответствии с пунктом</w:t>
      </w:r>
      <w:r>
        <w:t xml:space="preserve"> 1, 3, 7</w:t>
      </w:r>
      <w:r w:rsidRPr="00C21EFB">
        <w:t xml:space="preserve"> статьи 10 Федерального закона от</w:t>
      </w:r>
      <w:r>
        <w:t xml:space="preserve"> </w:t>
      </w:r>
      <w:r w:rsidRPr="00C21EFB">
        <w:t>12.06.2002 № 67-ФЗ «Об основных гарантиях избирательных прав и права на</w:t>
      </w:r>
      <w:r w:rsidRPr="001F017D">
        <w:t xml:space="preserve"> </w:t>
      </w:r>
      <w:r w:rsidRPr="00C21EFB">
        <w:t>участие в референдуме граждан Российской Федерации», пунктом 1 статьи 5</w:t>
      </w:r>
      <w:r w:rsidRPr="001F017D">
        <w:t xml:space="preserve"> </w:t>
      </w:r>
      <w:r w:rsidRPr="00C21EFB">
        <w:t>Закона Брянской области от 25.06.2008 № 54-З «О выборах депутатов</w:t>
      </w:r>
      <w:r w:rsidRPr="001F017D">
        <w:t xml:space="preserve"> </w:t>
      </w:r>
      <w:r w:rsidRPr="00C21EFB">
        <w:t>представительных органов муниципальных образований в Брянской</w:t>
      </w:r>
      <w:r w:rsidRPr="001F017D">
        <w:t xml:space="preserve"> </w:t>
      </w:r>
      <w:r w:rsidRPr="00C21EFB">
        <w:t>области»</w:t>
      </w:r>
      <w:r>
        <w:t>, пунктом 2 статьи</w:t>
      </w:r>
      <w:r w:rsidRPr="00C21EFB">
        <w:t xml:space="preserve"> 12 Устава муниципального образования</w:t>
      </w:r>
      <w:r>
        <w:t xml:space="preserve"> </w:t>
      </w:r>
      <w:r w:rsidRPr="00C21EFB">
        <w:t>«</w:t>
      </w:r>
      <w:r>
        <w:t>Краснорогское</w:t>
      </w:r>
      <w:r w:rsidRPr="00C21EFB">
        <w:t xml:space="preserve"> </w:t>
      </w:r>
      <w:r>
        <w:t>сельское поселение Почепского</w:t>
      </w:r>
      <w:r w:rsidRPr="00C21EFB">
        <w:t xml:space="preserve"> район</w:t>
      </w:r>
      <w:r>
        <w:t>а</w:t>
      </w:r>
      <w:r w:rsidRPr="00C21EFB">
        <w:t xml:space="preserve"> Брянской области</w:t>
      </w:r>
      <w:r>
        <w:t>»</w:t>
      </w:r>
      <w:r w:rsidRPr="00C21EFB">
        <w:t xml:space="preserve">, </w:t>
      </w:r>
      <w:r>
        <w:t>Краснорогский сельский Совет</w:t>
      </w:r>
      <w:r w:rsidRPr="001F017D">
        <w:t xml:space="preserve"> </w:t>
      </w:r>
      <w:r w:rsidRPr="00C21EFB">
        <w:t>народных депутатов</w:t>
      </w:r>
    </w:p>
    <w:p w:rsidR="001F017D" w:rsidRDefault="001F017D" w:rsidP="00AD72F6">
      <w:pPr>
        <w:jc w:val="both"/>
        <w:rPr>
          <w:bCs/>
          <w:bdr w:val="none" w:sz="0" w:space="0" w:color="auto" w:frame="1"/>
        </w:rPr>
      </w:pPr>
      <w:r w:rsidRPr="001F017D">
        <w:rPr>
          <w:bCs/>
          <w:bdr w:val="none" w:sz="0" w:space="0" w:color="auto" w:frame="1"/>
        </w:rPr>
        <w:t xml:space="preserve"> </w:t>
      </w:r>
    </w:p>
    <w:p w:rsidR="008B3DE3" w:rsidRDefault="001F017D" w:rsidP="00AD72F6">
      <w:pPr>
        <w:jc w:val="both"/>
      </w:pPr>
      <w:r w:rsidRPr="00C21EFB">
        <w:rPr>
          <w:bCs/>
          <w:bdr w:val="none" w:sz="0" w:space="0" w:color="auto" w:frame="1"/>
        </w:rPr>
        <w:t>РЕШИЛ</w:t>
      </w:r>
      <w:r w:rsidRPr="00C21EFB">
        <w:t>:</w:t>
      </w:r>
    </w:p>
    <w:p w:rsidR="001F017D" w:rsidRDefault="001F017D" w:rsidP="00AD72F6">
      <w:pPr>
        <w:jc w:val="both"/>
      </w:pPr>
    </w:p>
    <w:p w:rsidR="001F017D" w:rsidRDefault="001F017D" w:rsidP="001F017D">
      <w:pPr>
        <w:pStyle w:val="a7"/>
        <w:numPr>
          <w:ilvl w:val="0"/>
          <w:numId w:val="2"/>
        </w:numPr>
        <w:ind w:left="0" w:firstLine="0"/>
        <w:jc w:val="both"/>
      </w:pPr>
      <w:r w:rsidRPr="00C21EFB">
        <w:t xml:space="preserve">Назначить выборы депутатов </w:t>
      </w:r>
      <w:r>
        <w:t>Краснорогского сельского</w:t>
      </w:r>
      <w:r w:rsidRPr="00C21EFB">
        <w:t xml:space="preserve"> Совета народных депутатов </w:t>
      </w:r>
      <w:r>
        <w:t>пятого</w:t>
      </w:r>
      <w:r w:rsidRPr="00C21EFB">
        <w:t xml:space="preserve"> созыва на 8 сентября 2024 года</w:t>
      </w:r>
      <w:r>
        <w:t>.</w:t>
      </w:r>
    </w:p>
    <w:p w:rsidR="001F017D" w:rsidRDefault="001F017D" w:rsidP="001F017D">
      <w:pPr>
        <w:jc w:val="both"/>
      </w:pPr>
      <w:r>
        <w:t>2. Настоящее решение опубликовать в порядке, установленном Уставом Краснорогского сельского поселения Почепского района Брянской области и разместить на официальном сайте Краснорогской сельской администрации в сети Интернет.</w:t>
      </w:r>
    </w:p>
    <w:p w:rsidR="001F017D" w:rsidRDefault="001F017D" w:rsidP="001F017D">
      <w:pPr>
        <w:jc w:val="both"/>
      </w:pPr>
      <w:r>
        <w:t>3. Настоящее решение вступает в силу со дня его официального опубликования.</w:t>
      </w:r>
    </w:p>
    <w:p w:rsidR="001F017D" w:rsidRPr="001F017D" w:rsidRDefault="001F017D" w:rsidP="001F017D"/>
    <w:p w:rsidR="001F017D" w:rsidRPr="001F017D" w:rsidRDefault="001F017D" w:rsidP="001F017D"/>
    <w:p w:rsidR="001F017D" w:rsidRDefault="001F017D" w:rsidP="001F017D"/>
    <w:p w:rsidR="001F017D" w:rsidRPr="001F017D" w:rsidRDefault="001F017D" w:rsidP="001F017D">
      <w:pPr>
        <w:ind w:firstLine="708"/>
      </w:pPr>
      <w:r>
        <w:t>Глава поселения                                                             Г.Н. Галицкий</w:t>
      </w:r>
    </w:p>
    <w:sectPr w:rsidR="001F017D" w:rsidRPr="001F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C6F52"/>
    <w:multiLevelType w:val="hybridMultilevel"/>
    <w:tmpl w:val="3CE8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F4BCB"/>
    <w:multiLevelType w:val="multilevel"/>
    <w:tmpl w:val="E2B26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F2D"/>
    <w:rsid w:val="000F3599"/>
    <w:rsid w:val="00155CF2"/>
    <w:rsid w:val="00192B3B"/>
    <w:rsid w:val="001F017D"/>
    <w:rsid w:val="00262CB0"/>
    <w:rsid w:val="003739D8"/>
    <w:rsid w:val="004C4125"/>
    <w:rsid w:val="00827F13"/>
    <w:rsid w:val="00884EBC"/>
    <w:rsid w:val="00887F2D"/>
    <w:rsid w:val="008B3DE3"/>
    <w:rsid w:val="008D23C8"/>
    <w:rsid w:val="008D3B2E"/>
    <w:rsid w:val="008F1E3A"/>
    <w:rsid w:val="00AD72F6"/>
    <w:rsid w:val="00C164F7"/>
    <w:rsid w:val="00C21EFB"/>
    <w:rsid w:val="00CE5DC5"/>
    <w:rsid w:val="00EA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874CB-F868-490E-A47C-C5452DBF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3C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8D23C8"/>
    <w:rPr>
      <w:rFonts w:ascii="Times New Roman" w:hAnsi="Times New Roman" w:cs="Times New Roman"/>
      <w:sz w:val="22"/>
      <w:szCs w:val="22"/>
    </w:rPr>
  </w:style>
  <w:style w:type="paragraph" w:styleId="a4">
    <w:name w:val="No Spacing"/>
    <w:link w:val="a5"/>
    <w:qFormat/>
    <w:rsid w:val="008D23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rsid w:val="008D23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F3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rsid w:val="008D3B2E"/>
  </w:style>
  <w:style w:type="paragraph" w:styleId="a7">
    <w:name w:val="List Paragraph"/>
    <w:basedOn w:val="a"/>
    <w:uiPriority w:val="34"/>
    <w:qFormat/>
    <w:rsid w:val="001F017D"/>
    <w:pPr>
      <w:ind w:left="720"/>
      <w:contextualSpacing/>
    </w:pPr>
  </w:style>
  <w:style w:type="paragraph" w:customStyle="1" w:styleId="ConsTitle">
    <w:name w:val="ConsTitle"/>
    <w:rsid w:val="001F01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2024-06-11T11:55:00Z</cp:lastPrinted>
  <dcterms:created xsi:type="dcterms:W3CDTF">2022-05-18T06:37:00Z</dcterms:created>
  <dcterms:modified xsi:type="dcterms:W3CDTF">2024-06-18T09:54:00Z</dcterms:modified>
</cp:coreProperties>
</file>